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E77F8" w14:textId="244D444C" w:rsidR="00403357" w:rsidRDefault="00EA7DED">
      <w:r>
        <w:rPr>
          <w:noProof/>
        </w:rPr>
        <w:drawing>
          <wp:inline distT="0" distB="0" distL="0" distR="0" wp14:anchorId="747F1ECC" wp14:editId="6C65E1BE">
            <wp:extent cx="3589020" cy="988897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wca_logo_red_simpl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1924" cy="1025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688731" w14:textId="2617548B" w:rsidR="00EA7DED" w:rsidRDefault="00EA7DED"/>
    <w:p w14:paraId="681327FE" w14:textId="09099D82" w:rsidR="00EA7DED" w:rsidRPr="00EA7DED" w:rsidRDefault="00EA7DED" w:rsidP="00EA7DED">
      <w:pPr>
        <w:jc w:val="center"/>
        <w:rPr>
          <w:b/>
          <w:bCs/>
        </w:rPr>
      </w:pPr>
      <w:r w:rsidRPr="00EA7DED">
        <w:rPr>
          <w:b/>
          <w:bCs/>
        </w:rPr>
        <w:t>Agenda</w:t>
      </w:r>
    </w:p>
    <w:p w14:paraId="50EC4AA9" w14:textId="33C2E29D" w:rsidR="00EA7DED" w:rsidRDefault="00DD4599" w:rsidP="00EA7DED">
      <w:pPr>
        <w:jc w:val="center"/>
        <w:rPr>
          <w:b/>
          <w:bCs/>
        </w:rPr>
      </w:pPr>
      <w:r>
        <w:rPr>
          <w:b/>
          <w:bCs/>
        </w:rPr>
        <w:t xml:space="preserve">Wednesday, </w:t>
      </w:r>
      <w:r w:rsidR="00ED5B0A">
        <w:rPr>
          <w:b/>
          <w:bCs/>
        </w:rPr>
        <w:t>May 3</w:t>
      </w:r>
      <w:r w:rsidR="00500CB4">
        <w:rPr>
          <w:b/>
          <w:bCs/>
        </w:rPr>
        <w:t>,</w:t>
      </w:r>
      <w:r w:rsidR="00EA7DED" w:rsidRPr="00EA7DED">
        <w:rPr>
          <w:b/>
          <w:bCs/>
        </w:rPr>
        <w:t xml:space="preserve"> 20</w:t>
      </w:r>
      <w:r w:rsidR="00FB7D98">
        <w:rPr>
          <w:b/>
          <w:bCs/>
        </w:rPr>
        <w:t>2</w:t>
      </w:r>
      <w:r>
        <w:rPr>
          <w:b/>
          <w:bCs/>
        </w:rPr>
        <w:t>3</w:t>
      </w:r>
      <w:r w:rsidR="00EA7DED">
        <w:rPr>
          <w:b/>
          <w:bCs/>
        </w:rPr>
        <w:t xml:space="preserve"> – 7:00 PM</w:t>
      </w:r>
    </w:p>
    <w:p w14:paraId="1A685598" w14:textId="2BFA8E54" w:rsidR="0001284C" w:rsidRPr="003F4B12" w:rsidRDefault="00BB0D82" w:rsidP="00EA7DED">
      <w:pPr>
        <w:jc w:val="center"/>
        <w:rPr>
          <w:b/>
          <w:bCs/>
        </w:rPr>
      </w:pPr>
      <w:r>
        <w:rPr>
          <w:b/>
          <w:bCs/>
        </w:rPr>
        <w:t>Northwest Church of the Nazarene (</w:t>
      </w:r>
      <w:r w:rsidR="00E603EE">
        <w:rPr>
          <w:b/>
          <w:bCs/>
        </w:rPr>
        <w:t>5707 Olentangy River Road</w:t>
      </w:r>
      <w:r>
        <w:rPr>
          <w:b/>
          <w:bCs/>
        </w:rPr>
        <w:t>)</w:t>
      </w:r>
      <w:r w:rsidR="00E603EE">
        <w:rPr>
          <w:b/>
          <w:bCs/>
        </w:rPr>
        <w:t xml:space="preserve"> </w:t>
      </w:r>
      <w:r w:rsidR="00E603EE" w:rsidRPr="00BB0D82">
        <w:rPr>
          <w:b/>
          <w:bCs/>
          <w:i/>
          <w:iCs/>
        </w:rPr>
        <w:t>and</w:t>
      </w:r>
      <w:r w:rsidR="00E603EE">
        <w:rPr>
          <w:b/>
          <w:bCs/>
        </w:rPr>
        <w:t xml:space="preserve"> </w:t>
      </w:r>
      <w:r w:rsidR="003F4B12">
        <w:rPr>
          <w:b/>
          <w:bCs/>
        </w:rPr>
        <w:t>Zoom</w:t>
      </w:r>
    </w:p>
    <w:p w14:paraId="3E316630" w14:textId="1A9CD54E" w:rsidR="00EA7DED" w:rsidRDefault="00EA7DED" w:rsidP="00EA7DED">
      <w:pPr>
        <w:jc w:val="center"/>
        <w:rPr>
          <w:b/>
          <w:bCs/>
        </w:rPr>
      </w:pPr>
    </w:p>
    <w:p w14:paraId="0DAFDA78" w14:textId="4B83BD23" w:rsidR="00EA7DED" w:rsidRPr="00EA7DED" w:rsidRDefault="00EA7DED" w:rsidP="00EA7DED">
      <w:r w:rsidRPr="00EA7DED">
        <w:t xml:space="preserve">Call to </w:t>
      </w:r>
      <w:r w:rsidR="00901E06">
        <w:t>O</w:t>
      </w:r>
      <w:r w:rsidRPr="00EA7DED">
        <w:t>rder</w:t>
      </w:r>
      <w:r w:rsidR="00F66CA9">
        <w:t>/</w:t>
      </w:r>
      <w:r w:rsidR="00EF4736">
        <w:t>Pledge</w:t>
      </w:r>
    </w:p>
    <w:p w14:paraId="5E79EC97" w14:textId="1771238F" w:rsidR="00EA7DED" w:rsidRPr="00EA7DED" w:rsidRDefault="00EA7DED" w:rsidP="00EA7DED">
      <w:r w:rsidRPr="00EA7DED">
        <w:t>Approval of Minutes</w:t>
      </w:r>
    </w:p>
    <w:p w14:paraId="6A6DE7C8" w14:textId="521BF5F1" w:rsidR="00EA7DED" w:rsidRDefault="00EA7DED" w:rsidP="00EA7DED">
      <w:r w:rsidRPr="00EA7DED">
        <w:t>Treasurer’s Report</w:t>
      </w:r>
    </w:p>
    <w:p w14:paraId="7630DA43" w14:textId="12C1F7B3" w:rsidR="003E7C73" w:rsidRDefault="003E7C73" w:rsidP="00EA7DED">
      <w:r>
        <w:t>Membership:</w:t>
      </w:r>
      <w:r w:rsidR="00511AE6">
        <w:t xml:space="preserve"> </w:t>
      </w:r>
    </w:p>
    <w:p w14:paraId="364838BD" w14:textId="0BB572AB" w:rsidR="00E45D61" w:rsidRDefault="00E45D61" w:rsidP="001777C6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B23A58" w14:paraId="70CD3C1F" w14:textId="312A05AE" w:rsidTr="00BC31A8">
        <w:tc>
          <w:tcPr>
            <w:tcW w:w="3596" w:type="dxa"/>
          </w:tcPr>
          <w:p w14:paraId="6ED48C61" w14:textId="2783E3E6" w:rsidR="00B23A58" w:rsidRPr="00387656" w:rsidRDefault="00B23A58" w:rsidP="00EA7DED">
            <w:pPr>
              <w:rPr>
                <w:b/>
                <w:bCs/>
              </w:rPr>
            </w:pPr>
            <w:r w:rsidRPr="00387656">
              <w:rPr>
                <w:b/>
                <w:bCs/>
              </w:rPr>
              <w:t>New</w:t>
            </w:r>
            <w:r>
              <w:rPr>
                <w:b/>
                <w:bCs/>
              </w:rPr>
              <w:t>/Renew</w:t>
            </w:r>
          </w:p>
        </w:tc>
        <w:tc>
          <w:tcPr>
            <w:tcW w:w="3597" w:type="dxa"/>
          </w:tcPr>
          <w:p w14:paraId="6B1A4F1C" w14:textId="156D4AD8" w:rsidR="00B23A58" w:rsidRPr="00387656" w:rsidRDefault="00B23A58" w:rsidP="00EA7DED">
            <w:pPr>
              <w:rPr>
                <w:b/>
                <w:bCs/>
              </w:rPr>
            </w:pPr>
            <w:r>
              <w:rPr>
                <w:b/>
                <w:bCs/>
              </w:rPr>
              <w:t>New/Renew</w:t>
            </w:r>
          </w:p>
        </w:tc>
        <w:tc>
          <w:tcPr>
            <w:tcW w:w="3597" w:type="dxa"/>
          </w:tcPr>
          <w:p w14:paraId="3428C4F2" w14:textId="470F313B" w:rsidR="00B23A58" w:rsidRDefault="00B23A58" w:rsidP="00EA7DED">
            <w:pPr>
              <w:rPr>
                <w:b/>
                <w:bCs/>
              </w:rPr>
            </w:pPr>
            <w:r>
              <w:rPr>
                <w:b/>
                <w:bCs/>
              </w:rPr>
              <w:t>New/Renew</w:t>
            </w:r>
          </w:p>
        </w:tc>
      </w:tr>
      <w:tr w:rsidR="00B23A58" w14:paraId="4DF9E69F" w14:textId="1B183E80" w:rsidTr="00BC31A8">
        <w:tc>
          <w:tcPr>
            <w:tcW w:w="3596" w:type="dxa"/>
          </w:tcPr>
          <w:p w14:paraId="0C886C39" w14:textId="4E797EEA" w:rsidR="00B23A58" w:rsidRDefault="001942B0" w:rsidP="001B40CA">
            <w:r>
              <w:t>Lisa Bycynski</w:t>
            </w:r>
          </w:p>
        </w:tc>
        <w:tc>
          <w:tcPr>
            <w:tcW w:w="3597" w:type="dxa"/>
          </w:tcPr>
          <w:p w14:paraId="68AC7D07" w14:textId="6383E879" w:rsidR="00B23A58" w:rsidRDefault="001942B0" w:rsidP="009D29B9">
            <w:r>
              <w:t>Mary Jacobs</w:t>
            </w:r>
          </w:p>
        </w:tc>
        <w:tc>
          <w:tcPr>
            <w:tcW w:w="3597" w:type="dxa"/>
          </w:tcPr>
          <w:p w14:paraId="0C226C06" w14:textId="6784A255" w:rsidR="00B23A58" w:rsidRDefault="001942B0" w:rsidP="00B23A58">
            <w:r>
              <w:t>Petra Schmalbrock</w:t>
            </w:r>
          </w:p>
        </w:tc>
      </w:tr>
      <w:tr w:rsidR="002A3CD7" w14:paraId="1B9986A5" w14:textId="77777777" w:rsidTr="00BC31A8">
        <w:tc>
          <w:tcPr>
            <w:tcW w:w="3596" w:type="dxa"/>
          </w:tcPr>
          <w:p w14:paraId="7D1BCFA9" w14:textId="0CBB719B" w:rsidR="002A3CD7" w:rsidRDefault="001942B0" w:rsidP="001B40CA">
            <w:r>
              <w:t>Joe Carter</w:t>
            </w:r>
          </w:p>
        </w:tc>
        <w:tc>
          <w:tcPr>
            <w:tcW w:w="3597" w:type="dxa"/>
          </w:tcPr>
          <w:p w14:paraId="2EFA6EC5" w14:textId="3C140D1F" w:rsidR="002A3CD7" w:rsidRDefault="001942B0" w:rsidP="009D29B9">
            <w:r>
              <w:t>Doreen Landess</w:t>
            </w:r>
          </w:p>
        </w:tc>
        <w:tc>
          <w:tcPr>
            <w:tcW w:w="3597" w:type="dxa"/>
          </w:tcPr>
          <w:p w14:paraId="58785674" w14:textId="2DEDD454" w:rsidR="002A3CD7" w:rsidRDefault="002A3CD7" w:rsidP="00B23A58"/>
        </w:tc>
      </w:tr>
      <w:tr w:rsidR="002A3CD7" w14:paraId="7F1887C7" w14:textId="77777777" w:rsidTr="00BC31A8">
        <w:tc>
          <w:tcPr>
            <w:tcW w:w="3596" w:type="dxa"/>
          </w:tcPr>
          <w:p w14:paraId="5308BE77" w14:textId="4D17C072" w:rsidR="002A3CD7" w:rsidRDefault="001942B0" w:rsidP="001B40CA">
            <w:r>
              <w:t>JoEllen Helmlinger</w:t>
            </w:r>
          </w:p>
        </w:tc>
        <w:tc>
          <w:tcPr>
            <w:tcW w:w="3597" w:type="dxa"/>
          </w:tcPr>
          <w:p w14:paraId="117FC2EF" w14:textId="56F7F985" w:rsidR="002A3CD7" w:rsidRDefault="001942B0" w:rsidP="009D29B9">
            <w:r>
              <w:t>David Pickut</w:t>
            </w:r>
          </w:p>
        </w:tc>
        <w:tc>
          <w:tcPr>
            <w:tcW w:w="3597" w:type="dxa"/>
          </w:tcPr>
          <w:p w14:paraId="6D660D48" w14:textId="2C2FDE56" w:rsidR="002A3CD7" w:rsidRDefault="002A3CD7" w:rsidP="00B23A58"/>
        </w:tc>
      </w:tr>
    </w:tbl>
    <w:p w14:paraId="3AD91F25" w14:textId="2DBF2A6D" w:rsidR="007B29FC" w:rsidRDefault="007B29FC" w:rsidP="00EA7DED">
      <w:pPr>
        <w:rPr>
          <w:b/>
          <w:bCs/>
        </w:rPr>
      </w:pPr>
    </w:p>
    <w:p w14:paraId="2469FC64" w14:textId="286EB9C2" w:rsidR="00EA7DED" w:rsidRDefault="00EA7DED" w:rsidP="00EA7DED">
      <w:pPr>
        <w:rPr>
          <w:b/>
          <w:bCs/>
        </w:rPr>
      </w:pPr>
      <w:r>
        <w:rPr>
          <w:b/>
          <w:bCs/>
        </w:rPr>
        <w:t>City Reports</w:t>
      </w:r>
    </w:p>
    <w:p w14:paraId="09E7C0F1" w14:textId="62B31394" w:rsidR="00C845F5" w:rsidRDefault="00EA7DED" w:rsidP="00EA7DED">
      <w:r w:rsidRPr="007B29FC">
        <w:t>Police Department Liaison</w:t>
      </w:r>
      <w:r>
        <w:rPr>
          <w:b/>
          <w:bCs/>
        </w:rPr>
        <w:t xml:space="preserve">: </w:t>
      </w:r>
      <w:r w:rsidR="0054699D">
        <w:t>Officer Timothy Montgomery (</w:t>
      </w:r>
      <w:hyperlink r:id="rId6" w:tgtFrame="_blank" w:history="1">
        <w:r w:rsidR="0054699D">
          <w:rPr>
            <w:rStyle w:val="Hyperlink"/>
          </w:rPr>
          <w:t>TMontgomery@columbuspolice.org</w:t>
        </w:r>
      </w:hyperlink>
      <w:r w:rsidR="0054699D">
        <w:t>, 614-645-1417)</w:t>
      </w:r>
    </w:p>
    <w:p w14:paraId="62ED7F94" w14:textId="16BF1971" w:rsidR="00F57C42" w:rsidRDefault="00EA7DED" w:rsidP="00EA7DED">
      <w:r w:rsidRPr="007B29FC">
        <w:t>Fire Department</w:t>
      </w:r>
      <w:r>
        <w:t xml:space="preserve">: Captain </w:t>
      </w:r>
      <w:r w:rsidR="00F57C42">
        <w:t>Carmelo Gioffre (</w:t>
      </w:r>
      <w:hyperlink r:id="rId7" w:history="1">
        <w:r w:rsidR="00F57C42" w:rsidRPr="00FE08E8">
          <w:rPr>
            <w:rStyle w:val="Hyperlink"/>
          </w:rPr>
          <w:t>cvgioffre@columbus.com</w:t>
        </w:r>
      </w:hyperlink>
      <w:r w:rsidR="00F57C42">
        <w:t>)</w:t>
      </w:r>
    </w:p>
    <w:p w14:paraId="6CB6FE01" w14:textId="0B053858" w:rsidR="00EA7DED" w:rsidRDefault="00EA7DED" w:rsidP="00EA7DED">
      <w:r w:rsidRPr="007B29FC">
        <w:t>Neighborhood Liaison</w:t>
      </w:r>
      <w:r>
        <w:t>: Rebecca Deeds (</w:t>
      </w:r>
      <w:hyperlink r:id="rId8" w:history="1">
        <w:r w:rsidRPr="00C96515">
          <w:rPr>
            <w:rStyle w:val="Hyperlink"/>
          </w:rPr>
          <w:t>redeeds@columbus.gov</w:t>
        </w:r>
      </w:hyperlink>
      <w:r>
        <w:t>)</w:t>
      </w:r>
      <w:r w:rsidR="00296E5B">
        <w:t xml:space="preserve"> </w:t>
      </w:r>
    </w:p>
    <w:p w14:paraId="633A50F6" w14:textId="502A04B9" w:rsidR="00C845F5" w:rsidRDefault="003F4B12" w:rsidP="00EA7DED">
      <w:r w:rsidRPr="007B29FC">
        <w:t>Columbus City Council Liaison:</w:t>
      </w:r>
      <w:r>
        <w:t xml:space="preserve"> </w:t>
      </w:r>
      <w:r w:rsidR="00C92994">
        <w:t>Harrison</w:t>
      </w:r>
      <w:r w:rsidR="00176E6B">
        <w:t xml:space="preserve"> Poku-</w:t>
      </w:r>
      <w:r w:rsidR="001F0922">
        <w:t>Yeboah (</w:t>
      </w:r>
      <w:bookmarkStart w:id="0" w:name="_Hlk94434244"/>
      <w:r w:rsidR="004E117C">
        <w:fldChar w:fldCharType="begin"/>
      </w:r>
      <w:r w:rsidR="004E117C">
        <w:instrText xml:space="preserve"> HYPERLINK "mailto:HAPoku-Yeboah@columbus.gov" </w:instrText>
      </w:r>
      <w:r w:rsidR="004E117C">
        <w:fldChar w:fldCharType="separate"/>
      </w:r>
      <w:r w:rsidR="00C845F5" w:rsidRPr="00F503A2">
        <w:rPr>
          <w:rStyle w:val="Hyperlink"/>
        </w:rPr>
        <w:t>HAPoku-Yeboah@columbus.gov</w:t>
      </w:r>
      <w:r w:rsidR="004E117C">
        <w:rPr>
          <w:rStyle w:val="Hyperlink"/>
        </w:rPr>
        <w:fldChar w:fldCharType="end"/>
      </w:r>
      <w:bookmarkEnd w:id="0"/>
      <w:r w:rsidR="001F0922">
        <w:t>)</w:t>
      </w:r>
    </w:p>
    <w:p w14:paraId="7703FF2D" w14:textId="786E2585" w:rsidR="00DB5B1F" w:rsidRDefault="00DB5B1F" w:rsidP="00EA7DED"/>
    <w:p w14:paraId="28A40429" w14:textId="019C6861" w:rsidR="00227AB4" w:rsidRDefault="00B46BD1" w:rsidP="007209C9">
      <w:pPr>
        <w:spacing w:line="240" w:lineRule="auto"/>
        <w:rPr>
          <w:b/>
          <w:bCs/>
        </w:rPr>
      </w:pPr>
      <w:r>
        <w:rPr>
          <w:b/>
          <w:bCs/>
        </w:rPr>
        <w:t>Guest Speaker</w:t>
      </w:r>
      <w:r w:rsidR="00ED5B0A">
        <w:rPr>
          <w:b/>
          <w:bCs/>
        </w:rPr>
        <w:t>s:</w:t>
      </w:r>
    </w:p>
    <w:p w14:paraId="1DAC1698" w14:textId="5B7B1D7C" w:rsidR="008449C1" w:rsidRDefault="00190B82" w:rsidP="00190B82">
      <w:pPr>
        <w:pStyle w:val="ListParagraph"/>
        <w:numPr>
          <w:ilvl w:val="0"/>
          <w:numId w:val="21"/>
        </w:numPr>
        <w:spacing w:line="240" w:lineRule="auto"/>
      </w:pPr>
      <w:r>
        <w:t xml:space="preserve">Staff from </w:t>
      </w:r>
      <w:hyperlink r:id="rId9" w:history="1">
        <w:r w:rsidRPr="00190B82">
          <w:rPr>
            <w:rStyle w:val="Hyperlink"/>
          </w:rPr>
          <w:t>Zone In Columbus</w:t>
        </w:r>
      </w:hyperlink>
      <w:r>
        <w:t xml:space="preserve"> will </w:t>
      </w:r>
      <w:r w:rsidR="00990A5B">
        <w:t>update us</w:t>
      </w:r>
      <w:r>
        <w:t xml:space="preserve"> about the effort to modernize our zoning code </w:t>
      </w:r>
      <w:r w:rsidR="00990A5B">
        <w:t>to make development smarter and more equitable. There will be opportunities for residents, property owners, and business owners to weigh in.</w:t>
      </w:r>
    </w:p>
    <w:p w14:paraId="7D705512" w14:textId="7F4A68C9" w:rsidR="00990A5B" w:rsidRDefault="00990A5B" w:rsidP="00190B82">
      <w:pPr>
        <w:pStyle w:val="ListParagraph"/>
        <w:numPr>
          <w:ilvl w:val="0"/>
          <w:numId w:val="21"/>
        </w:numPr>
        <w:spacing w:line="240" w:lineRule="auto"/>
      </w:pPr>
      <w:r>
        <w:t>Bradley Westall from the Columbus Recreation and Parks Department will tell us about the status of the West Case Road Park (AKA The Sheep Farm)</w:t>
      </w:r>
      <w:r w:rsidR="00CF4BBB">
        <w:t>.</w:t>
      </w:r>
    </w:p>
    <w:p w14:paraId="589E86AD" w14:textId="77777777" w:rsidR="00CF4BBB" w:rsidRDefault="00CF4BBB" w:rsidP="00CF4BBB">
      <w:pPr>
        <w:pStyle w:val="ListParagraph"/>
        <w:spacing w:line="240" w:lineRule="auto"/>
      </w:pPr>
    </w:p>
    <w:p w14:paraId="6475A487" w14:textId="38CC802E" w:rsidR="00715BB2" w:rsidRDefault="00715BB2" w:rsidP="00607BDD">
      <w:r w:rsidRPr="002C4094">
        <w:rPr>
          <w:b/>
          <w:bCs/>
        </w:rPr>
        <w:t>Committee Reports</w:t>
      </w:r>
      <w:r w:rsidR="009631D9" w:rsidRPr="002C4094">
        <w:rPr>
          <w:b/>
          <w:bCs/>
        </w:rPr>
        <w:t xml:space="preserve"> </w:t>
      </w:r>
      <w:r w:rsidR="009631D9" w:rsidRPr="002C4094">
        <w:t xml:space="preserve">– As </w:t>
      </w:r>
      <w:r w:rsidR="009631D9">
        <w:t>needed</w:t>
      </w:r>
    </w:p>
    <w:p w14:paraId="0513A1A9" w14:textId="575F3F69" w:rsidR="00EF51BA" w:rsidRDefault="00EF51BA" w:rsidP="00EF51BA">
      <w:pPr>
        <w:pStyle w:val="ListParagraph"/>
        <w:numPr>
          <w:ilvl w:val="0"/>
          <w:numId w:val="17"/>
        </w:numPr>
      </w:pPr>
      <w:r>
        <w:t>Student Trustees (Stacey</w:t>
      </w:r>
      <w:r w:rsidR="00214856">
        <w:t>)</w:t>
      </w:r>
    </w:p>
    <w:p w14:paraId="5EE321EA" w14:textId="77777777" w:rsidR="00214856" w:rsidRPr="001838FB" w:rsidRDefault="00214856" w:rsidP="00214856">
      <w:pPr>
        <w:pStyle w:val="ListParagraph"/>
        <w:numPr>
          <w:ilvl w:val="0"/>
          <w:numId w:val="17"/>
        </w:numPr>
      </w:pPr>
      <w:r>
        <w:t>Nominations close as of midnight</w:t>
      </w:r>
      <w:r w:rsidRPr="001838FB">
        <w:t xml:space="preserve">: </w:t>
      </w:r>
      <w:hyperlink r:id="rId10" w:history="1">
        <w:r w:rsidRPr="001838FB">
          <w:rPr>
            <w:rStyle w:val="Hyperlink"/>
          </w:rPr>
          <w:t>Anna Mildred Henderson Award</w:t>
        </w:r>
      </w:hyperlink>
    </w:p>
    <w:p w14:paraId="63A3D6E8" w14:textId="433B01A6" w:rsidR="00214856" w:rsidRDefault="00214856" w:rsidP="00214856">
      <w:pPr>
        <w:pStyle w:val="ListParagraph"/>
        <w:numPr>
          <w:ilvl w:val="0"/>
          <w:numId w:val="17"/>
        </w:numPr>
      </w:pPr>
      <w:hyperlink r:id="rId11" w:history="1">
        <w:r w:rsidRPr="001838FB">
          <w:rPr>
            <w:rStyle w:val="Hyperlink"/>
          </w:rPr>
          <w:t>Trustees</w:t>
        </w:r>
      </w:hyperlink>
      <w:r>
        <w:t>: Statement</w:t>
      </w:r>
      <w:r w:rsidR="006F3F77">
        <w:t>s</w:t>
      </w:r>
      <w:r>
        <w:t xml:space="preserve"> of interest </w:t>
      </w:r>
      <w:r w:rsidR="006F3F77">
        <w:t>needed.</w:t>
      </w:r>
    </w:p>
    <w:p w14:paraId="10424087" w14:textId="49D0CE26" w:rsidR="007E1AA7" w:rsidRDefault="00A37870" w:rsidP="00EF51BA">
      <w:pPr>
        <w:pStyle w:val="ListParagraph"/>
        <w:numPr>
          <w:ilvl w:val="0"/>
          <w:numId w:val="17"/>
        </w:numPr>
      </w:pPr>
      <w:r>
        <w:t>Zoning</w:t>
      </w:r>
    </w:p>
    <w:p w14:paraId="6A815E6B" w14:textId="0DFAB39A" w:rsidR="0017524A" w:rsidRDefault="00214856" w:rsidP="0017524A">
      <w:pPr>
        <w:pStyle w:val="ListParagraph"/>
        <w:numPr>
          <w:ilvl w:val="1"/>
          <w:numId w:val="17"/>
        </w:numPr>
      </w:pPr>
      <w:r>
        <w:rPr>
          <w:b/>
          <w:bCs/>
        </w:rPr>
        <w:t>1041-1101 Bethel Rd</w:t>
      </w:r>
      <w:r w:rsidR="00E50009" w:rsidRPr="00E50009">
        <w:rPr>
          <w:b/>
          <w:bCs/>
        </w:rPr>
        <w:t>. (</w:t>
      </w:r>
      <w:r>
        <w:rPr>
          <w:b/>
          <w:bCs/>
        </w:rPr>
        <w:t>ZA23-001 (amending Z08-040A</w:t>
      </w:r>
      <w:r w:rsidR="00E50009" w:rsidRPr="00E50009">
        <w:rPr>
          <w:b/>
          <w:bCs/>
        </w:rPr>
        <w:t>)</w:t>
      </w:r>
      <w:r w:rsidR="00E50009">
        <w:t xml:space="preserve"> </w:t>
      </w:r>
      <w:r>
        <w:t xml:space="preserve">Bethel-Kenny Center wants to amend its existing site plan to add 1) a 1,540 square foot restaurant patio; a 8’x12’ walk in freezer; and 3) a 10’x10’ walk-in freezer. </w:t>
      </w:r>
    </w:p>
    <w:p w14:paraId="3851F007" w14:textId="2E918F8E" w:rsidR="00E66C5D" w:rsidRDefault="00403357" w:rsidP="00EA7DED">
      <w:pPr>
        <w:rPr>
          <w:b/>
          <w:bCs/>
        </w:rPr>
      </w:pPr>
      <w:r>
        <w:rPr>
          <w:b/>
          <w:bCs/>
        </w:rPr>
        <w:t>Old</w:t>
      </w:r>
      <w:r w:rsidR="00607BDD" w:rsidRPr="00607BDD">
        <w:rPr>
          <w:b/>
          <w:bCs/>
        </w:rPr>
        <w:t xml:space="preserve"> Business</w:t>
      </w:r>
    </w:p>
    <w:p w14:paraId="12F96DE0" w14:textId="0E7A80E9" w:rsidR="00A858A0" w:rsidRDefault="00A858A0" w:rsidP="00A858A0">
      <w:pPr>
        <w:pStyle w:val="ListParagraph"/>
        <w:ind w:left="0"/>
        <w:rPr>
          <w:b/>
          <w:bCs/>
        </w:rPr>
      </w:pPr>
      <w:r w:rsidRPr="00A858A0">
        <w:rPr>
          <w:b/>
          <w:bCs/>
        </w:rPr>
        <w:t>New Business</w:t>
      </w:r>
    </w:p>
    <w:p w14:paraId="5F8CCBF2" w14:textId="51FE277A" w:rsidR="001838FB" w:rsidRPr="001942B0" w:rsidRDefault="00882F6A" w:rsidP="001838FB">
      <w:pPr>
        <w:pStyle w:val="ListParagraph"/>
        <w:numPr>
          <w:ilvl w:val="0"/>
          <w:numId w:val="19"/>
        </w:numPr>
      </w:pPr>
      <w:r w:rsidRPr="001838FB">
        <w:t xml:space="preserve">Annual </w:t>
      </w:r>
      <w:r w:rsidR="001838FB" w:rsidRPr="001838FB">
        <w:t>Meeting</w:t>
      </w:r>
      <w:r w:rsidR="001838FB">
        <w:t>: June 7</w:t>
      </w:r>
      <w:r w:rsidR="001838FB" w:rsidRPr="001838FB">
        <w:rPr>
          <w:vertAlign w:val="superscript"/>
        </w:rPr>
        <w:t>th</w:t>
      </w:r>
    </w:p>
    <w:p w14:paraId="60045446" w14:textId="37FFDCDA" w:rsidR="001942B0" w:rsidRPr="001838FB" w:rsidRDefault="001942B0" w:rsidP="001942B0">
      <w:pPr>
        <w:pStyle w:val="ListParagraph"/>
        <w:numPr>
          <w:ilvl w:val="0"/>
          <w:numId w:val="19"/>
        </w:numPr>
      </w:pPr>
      <w:r>
        <w:t>National Night Out: August 1</w:t>
      </w:r>
      <w:r w:rsidRPr="001942B0">
        <w:rPr>
          <w:vertAlign w:val="superscript"/>
        </w:rPr>
        <w:t>st</w:t>
      </w:r>
    </w:p>
    <w:p w14:paraId="1DAE2F2E" w14:textId="77777777" w:rsidR="00A858A0" w:rsidRPr="00A858A0" w:rsidRDefault="00A858A0" w:rsidP="00A858A0">
      <w:pPr>
        <w:rPr>
          <w:b/>
          <w:bCs/>
        </w:rPr>
      </w:pPr>
    </w:p>
    <w:p w14:paraId="61C29595" w14:textId="7C616B7B" w:rsidR="00607BDD" w:rsidRPr="00B87CBE" w:rsidRDefault="00607BDD" w:rsidP="00B87CBE">
      <w:pPr>
        <w:pStyle w:val="ListParagraph"/>
        <w:ind w:left="0"/>
        <w:rPr>
          <w:b/>
          <w:bCs/>
        </w:rPr>
      </w:pPr>
      <w:r w:rsidRPr="00B87CBE">
        <w:rPr>
          <w:b/>
          <w:bCs/>
        </w:rPr>
        <w:t>Adjourn</w:t>
      </w:r>
    </w:p>
    <w:sectPr w:rsidR="00607BDD" w:rsidRPr="00B87CBE" w:rsidSect="001E21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D07F8"/>
    <w:multiLevelType w:val="hybridMultilevel"/>
    <w:tmpl w:val="0AE09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273A9"/>
    <w:multiLevelType w:val="hybridMultilevel"/>
    <w:tmpl w:val="E9B09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75FE4"/>
    <w:multiLevelType w:val="hybridMultilevel"/>
    <w:tmpl w:val="DB3E8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B1AE1"/>
    <w:multiLevelType w:val="hybridMultilevel"/>
    <w:tmpl w:val="E24AB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C6FE7"/>
    <w:multiLevelType w:val="hybridMultilevel"/>
    <w:tmpl w:val="8AA8C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B6831"/>
    <w:multiLevelType w:val="hybridMultilevel"/>
    <w:tmpl w:val="C6C63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67174"/>
    <w:multiLevelType w:val="hybridMultilevel"/>
    <w:tmpl w:val="96F60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910D96"/>
    <w:multiLevelType w:val="hybridMultilevel"/>
    <w:tmpl w:val="D29AD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F508EA"/>
    <w:multiLevelType w:val="hybridMultilevel"/>
    <w:tmpl w:val="36584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E73736"/>
    <w:multiLevelType w:val="hybridMultilevel"/>
    <w:tmpl w:val="87F8D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8D70B5"/>
    <w:multiLevelType w:val="hybridMultilevel"/>
    <w:tmpl w:val="53FAE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C76925"/>
    <w:multiLevelType w:val="hybridMultilevel"/>
    <w:tmpl w:val="F7E81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356705"/>
    <w:multiLevelType w:val="hybridMultilevel"/>
    <w:tmpl w:val="EAB233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42A27FF"/>
    <w:multiLevelType w:val="hybridMultilevel"/>
    <w:tmpl w:val="3AD46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364569"/>
    <w:multiLevelType w:val="hybridMultilevel"/>
    <w:tmpl w:val="2E444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3C64EA"/>
    <w:multiLevelType w:val="hybridMultilevel"/>
    <w:tmpl w:val="82489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382FF0"/>
    <w:multiLevelType w:val="hybridMultilevel"/>
    <w:tmpl w:val="0EB20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8206C6"/>
    <w:multiLevelType w:val="hybridMultilevel"/>
    <w:tmpl w:val="01F45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D934EF"/>
    <w:multiLevelType w:val="hybridMultilevel"/>
    <w:tmpl w:val="EA740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486218"/>
    <w:multiLevelType w:val="hybridMultilevel"/>
    <w:tmpl w:val="02107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813A3C"/>
    <w:multiLevelType w:val="hybridMultilevel"/>
    <w:tmpl w:val="AAE80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6764860">
    <w:abstractNumId w:val="2"/>
  </w:num>
  <w:num w:numId="2" w16cid:durableId="1206018776">
    <w:abstractNumId w:val="12"/>
  </w:num>
  <w:num w:numId="3" w16cid:durableId="1806194422">
    <w:abstractNumId w:val="3"/>
  </w:num>
  <w:num w:numId="4" w16cid:durableId="982930663">
    <w:abstractNumId w:val="6"/>
  </w:num>
  <w:num w:numId="5" w16cid:durableId="1230312130">
    <w:abstractNumId w:val="4"/>
  </w:num>
  <w:num w:numId="6" w16cid:durableId="2131045184">
    <w:abstractNumId w:val="20"/>
  </w:num>
  <w:num w:numId="7" w16cid:durableId="458954347">
    <w:abstractNumId w:val="18"/>
  </w:num>
  <w:num w:numId="8" w16cid:durableId="2010138649">
    <w:abstractNumId w:val="5"/>
  </w:num>
  <w:num w:numId="9" w16cid:durableId="1980575601">
    <w:abstractNumId w:val="0"/>
  </w:num>
  <w:num w:numId="10" w16cid:durableId="288358981">
    <w:abstractNumId w:val="10"/>
  </w:num>
  <w:num w:numId="11" w16cid:durableId="989946071">
    <w:abstractNumId w:val="17"/>
  </w:num>
  <w:num w:numId="12" w16cid:durableId="323628014">
    <w:abstractNumId w:val="19"/>
  </w:num>
  <w:num w:numId="13" w16cid:durableId="108280931">
    <w:abstractNumId w:val="14"/>
  </w:num>
  <w:num w:numId="14" w16cid:durableId="511535862">
    <w:abstractNumId w:val="8"/>
  </w:num>
  <w:num w:numId="15" w16cid:durableId="54814348">
    <w:abstractNumId w:val="11"/>
  </w:num>
  <w:num w:numId="16" w16cid:durableId="922687420">
    <w:abstractNumId w:val="7"/>
  </w:num>
  <w:num w:numId="17" w16cid:durableId="1663392032">
    <w:abstractNumId w:val="15"/>
  </w:num>
  <w:num w:numId="18" w16cid:durableId="335497235">
    <w:abstractNumId w:val="9"/>
  </w:num>
  <w:num w:numId="19" w16cid:durableId="568154056">
    <w:abstractNumId w:val="16"/>
  </w:num>
  <w:num w:numId="20" w16cid:durableId="1701930721">
    <w:abstractNumId w:val="1"/>
  </w:num>
  <w:num w:numId="21" w16cid:durableId="10282130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DED"/>
    <w:rsid w:val="00001A9F"/>
    <w:rsid w:val="00001B52"/>
    <w:rsid w:val="00006293"/>
    <w:rsid w:val="0001284C"/>
    <w:rsid w:val="00020832"/>
    <w:rsid w:val="00026E1E"/>
    <w:rsid w:val="00030701"/>
    <w:rsid w:val="000309CC"/>
    <w:rsid w:val="00030A83"/>
    <w:rsid w:val="000552FD"/>
    <w:rsid w:val="00063D5C"/>
    <w:rsid w:val="00067A15"/>
    <w:rsid w:val="0009378B"/>
    <w:rsid w:val="000A7851"/>
    <w:rsid w:val="000A7F9D"/>
    <w:rsid w:val="000B3968"/>
    <w:rsid w:val="000D2F8C"/>
    <w:rsid w:val="000E31F6"/>
    <w:rsid w:val="000E618B"/>
    <w:rsid w:val="000F1D59"/>
    <w:rsid w:val="00101610"/>
    <w:rsid w:val="00103D86"/>
    <w:rsid w:val="001056CF"/>
    <w:rsid w:val="001157F1"/>
    <w:rsid w:val="001261BE"/>
    <w:rsid w:val="00126E1A"/>
    <w:rsid w:val="0013321E"/>
    <w:rsid w:val="00133228"/>
    <w:rsid w:val="00140F2A"/>
    <w:rsid w:val="00146A41"/>
    <w:rsid w:val="00167DCE"/>
    <w:rsid w:val="0017524A"/>
    <w:rsid w:val="00176049"/>
    <w:rsid w:val="00176E6B"/>
    <w:rsid w:val="001777C6"/>
    <w:rsid w:val="0018202E"/>
    <w:rsid w:val="001838FB"/>
    <w:rsid w:val="00187A73"/>
    <w:rsid w:val="00190B82"/>
    <w:rsid w:val="001942B0"/>
    <w:rsid w:val="00196F77"/>
    <w:rsid w:val="001A2BBD"/>
    <w:rsid w:val="001A36EE"/>
    <w:rsid w:val="001A5EA5"/>
    <w:rsid w:val="001B40CA"/>
    <w:rsid w:val="001B7761"/>
    <w:rsid w:val="001C20DA"/>
    <w:rsid w:val="001C790F"/>
    <w:rsid w:val="001D1205"/>
    <w:rsid w:val="001D37D8"/>
    <w:rsid w:val="001D7C55"/>
    <w:rsid w:val="001E21A9"/>
    <w:rsid w:val="001E3DBE"/>
    <w:rsid w:val="001E7DE1"/>
    <w:rsid w:val="001F0922"/>
    <w:rsid w:val="001F0B31"/>
    <w:rsid w:val="001F3062"/>
    <w:rsid w:val="001F7D05"/>
    <w:rsid w:val="0020261E"/>
    <w:rsid w:val="002074AD"/>
    <w:rsid w:val="00214856"/>
    <w:rsid w:val="00216BA1"/>
    <w:rsid w:val="002270DB"/>
    <w:rsid w:val="00227AB4"/>
    <w:rsid w:val="00282532"/>
    <w:rsid w:val="00284BE2"/>
    <w:rsid w:val="00286451"/>
    <w:rsid w:val="00290D90"/>
    <w:rsid w:val="00292C5A"/>
    <w:rsid w:val="00293A7D"/>
    <w:rsid w:val="00296E5B"/>
    <w:rsid w:val="002A3B24"/>
    <w:rsid w:val="002A3CD7"/>
    <w:rsid w:val="002B7DFC"/>
    <w:rsid w:val="002C0876"/>
    <w:rsid w:val="002C3828"/>
    <w:rsid w:val="002C4094"/>
    <w:rsid w:val="002D7E13"/>
    <w:rsid w:val="002F0220"/>
    <w:rsid w:val="002F3FB3"/>
    <w:rsid w:val="00314F5F"/>
    <w:rsid w:val="00336E5D"/>
    <w:rsid w:val="00337048"/>
    <w:rsid w:val="00343965"/>
    <w:rsid w:val="00343AF2"/>
    <w:rsid w:val="00345A98"/>
    <w:rsid w:val="00350D68"/>
    <w:rsid w:val="00352340"/>
    <w:rsid w:val="00357ED8"/>
    <w:rsid w:val="00387656"/>
    <w:rsid w:val="003970BB"/>
    <w:rsid w:val="003B5F11"/>
    <w:rsid w:val="003B716A"/>
    <w:rsid w:val="003D0568"/>
    <w:rsid w:val="003E7C73"/>
    <w:rsid w:val="003F3A43"/>
    <w:rsid w:val="003F4B12"/>
    <w:rsid w:val="00400AD0"/>
    <w:rsid w:val="00403357"/>
    <w:rsid w:val="00403AF4"/>
    <w:rsid w:val="00407CB8"/>
    <w:rsid w:val="00414C23"/>
    <w:rsid w:val="004234D2"/>
    <w:rsid w:val="00423C61"/>
    <w:rsid w:val="00454B8C"/>
    <w:rsid w:val="00460B13"/>
    <w:rsid w:val="004714E6"/>
    <w:rsid w:val="00491C53"/>
    <w:rsid w:val="004A2060"/>
    <w:rsid w:val="004B7D84"/>
    <w:rsid w:val="004C2839"/>
    <w:rsid w:val="004E053F"/>
    <w:rsid w:val="004E117C"/>
    <w:rsid w:val="004E1266"/>
    <w:rsid w:val="00500CB4"/>
    <w:rsid w:val="00501C9D"/>
    <w:rsid w:val="00502F6D"/>
    <w:rsid w:val="00503AF8"/>
    <w:rsid w:val="005051F5"/>
    <w:rsid w:val="00511AE6"/>
    <w:rsid w:val="00530602"/>
    <w:rsid w:val="00530F13"/>
    <w:rsid w:val="00533703"/>
    <w:rsid w:val="005467E9"/>
    <w:rsid w:val="0054699D"/>
    <w:rsid w:val="005578DF"/>
    <w:rsid w:val="005A0136"/>
    <w:rsid w:val="005A111D"/>
    <w:rsid w:val="005C3ADA"/>
    <w:rsid w:val="005D7CFD"/>
    <w:rsid w:val="005F25FE"/>
    <w:rsid w:val="005F301D"/>
    <w:rsid w:val="006006DB"/>
    <w:rsid w:val="00604DE9"/>
    <w:rsid w:val="00607BDD"/>
    <w:rsid w:val="00612913"/>
    <w:rsid w:val="0064141E"/>
    <w:rsid w:val="006431C9"/>
    <w:rsid w:val="00657928"/>
    <w:rsid w:val="0068070C"/>
    <w:rsid w:val="00692E49"/>
    <w:rsid w:val="006A0AA2"/>
    <w:rsid w:val="006A4092"/>
    <w:rsid w:val="006C499A"/>
    <w:rsid w:val="006D3E75"/>
    <w:rsid w:val="006E1295"/>
    <w:rsid w:val="006E2B35"/>
    <w:rsid w:val="006F3F77"/>
    <w:rsid w:val="00703D03"/>
    <w:rsid w:val="00706293"/>
    <w:rsid w:val="00711197"/>
    <w:rsid w:val="00715BB2"/>
    <w:rsid w:val="007209C9"/>
    <w:rsid w:val="007218DE"/>
    <w:rsid w:val="00723CED"/>
    <w:rsid w:val="00740AA2"/>
    <w:rsid w:val="0076359B"/>
    <w:rsid w:val="007653DC"/>
    <w:rsid w:val="00781BAA"/>
    <w:rsid w:val="00785716"/>
    <w:rsid w:val="00786033"/>
    <w:rsid w:val="007B29FC"/>
    <w:rsid w:val="007B742E"/>
    <w:rsid w:val="007C0670"/>
    <w:rsid w:val="007E03FD"/>
    <w:rsid w:val="007E1AA7"/>
    <w:rsid w:val="007E38C1"/>
    <w:rsid w:val="00811D17"/>
    <w:rsid w:val="008449C1"/>
    <w:rsid w:val="008473AB"/>
    <w:rsid w:val="00851FCD"/>
    <w:rsid w:val="00857F64"/>
    <w:rsid w:val="00865D31"/>
    <w:rsid w:val="0086787C"/>
    <w:rsid w:val="00875A05"/>
    <w:rsid w:val="00882F6A"/>
    <w:rsid w:val="00897586"/>
    <w:rsid w:val="008C6ED2"/>
    <w:rsid w:val="008D185B"/>
    <w:rsid w:val="008E472E"/>
    <w:rsid w:val="008F6DF1"/>
    <w:rsid w:val="00901E06"/>
    <w:rsid w:val="009031D0"/>
    <w:rsid w:val="00905A9F"/>
    <w:rsid w:val="00921CB0"/>
    <w:rsid w:val="00927BB9"/>
    <w:rsid w:val="0093397A"/>
    <w:rsid w:val="0095666C"/>
    <w:rsid w:val="009631D9"/>
    <w:rsid w:val="00976D25"/>
    <w:rsid w:val="00985FBC"/>
    <w:rsid w:val="00990A5B"/>
    <w:rsid w:val="00994CAC"/>
    <w:rsid w:val="009A207B"/>
    <w:rsid w:val="009A5143"/>
    <w:rsid w:val="009C1411"/>
    <w:rsid w:val="009D29B9"/>
    <w:rsid w:val="009D2CE0"/>
    <w:rsid w:val="009E2063"/>
    <w:rsid w:val="009F1962"/>
    <w:rsid w:val="009F6381"/>
    <w:rsid w:val="00A01B04"/>
    <w:rsid w:val="00A027DD"/>
    <w:rsid w:val="00A0794D"/>
    <w:rsid w:val="00A12F5C"/>
    <w:rsid w:val="00A178C9"/>
    <w:rsid w:val="00A3293B"/>
    <w:rsid w:val="00A37870"/>
    <w:rsid w:val="00A6066A"/>
    <w:rsid w:val="00A82200"/>
    <w:rsid w:val="00A858A0"/>
    <w:rsid w:val="00A867AA"/>
    <w:rsid w:val="00AA535D"/>
    <w:rsid w:val="00AB1E0E"/>
    <w:rsid w:val="00AB29B9"/>
    <w:rsid w:val="00AC634F"/>
    <w:rsid w:val="00AC6A04"/>
    <w:rsid w:val="00AC775F"/>
    <w:rsid w:val="00AE1909"/>
    <w:rsid w:val="00B11FFC"/>
    <w:rsid w:val="00B23A58"/>
    <w:rsid w:val="00B27D73"/>
    <w:rsid w:val="00B41903"/>
    <w:rsid w:val="00B43591"/>
    <w:rsid w:val="00B46BD1"/>
    <w:rsid w:val="00B51F5F"/>
    <w:rsid w:val="00B5658F"/>
    <w:rsid w:val="00B5666A"/>
    <w:rsid w:val="00B568B1"/>
    <w:rsid w:val="00B572DD"/>
    <w:rsid w:val="00B6729A"/>
    <w:rsid w:val="00B80F8D"/>
    <w:rsid w:val="00B846F2"/>
    <w:rsid w:val="00B859EA"/>
    <w:rsid w:val="00B87CBE"/>
    <w:rsid w:val="00B901E5"/>
    <w:rsid w:val="00B91E4B"/>
    <w:rsid w:val="00BB0D82"/>
    <w:rsid w:val="00BC3B87"/>
    <w:rsid w:val="00BD2CCC"/>
    <w:rsid w:val="00BD6DFF"/>
    <w:rsid w:val="00BD6F93"/>
    <w:rsid w:val="00BE74DE"/>
    <w:rsid w:val="00BF1CFC"/>
    <w:rsid w:val="00C02F6E"/>
    <w:rsid w:val="00C20F80"/>
    <w:rsid w:val="00C3371E"/>
    <w:rsid w:val="00C47A94"/>
    <w:rsid w:val="00C5077B"/>
    <w:rsid w:val="00C5414C"/>
    <w:rsid w:val="00C632D1"/>
    <w:rsid w:val="00C739C7"/>
    <w:rsid w:val="00C845F5"/>
    <w:rsid w:val="00C92994"/>
    <w:rsid w:val="00C94387"/>
    <w:rsid w:val="00CB09E9"/>
    <w:rsid w:val="00CB3E06"/>
    <w:rsid w:val="00CB6945"/>
    <w:rsid w:val="00CC0DC6"/>
    <w:rsid w:val="00CC3971"/>
    <w:rsid w:val="00CC7DB7"/>
    <w:rsid w:val="00CD4DE7"/>
    <w:rsid w:val="00CD4F14"/>
    <w:rsid w:val="00CF3D3D"/>
    <w:rsid w:val="00CF4BBB"/>
    <w:rsid w:val="00CF7541"/>
    <w:rsid w:val="00D1337E"/>
    <w:rsid w:val="00D1368F"/>
    <w:rsid w:val="00D16F22"/>
    <w:rsid w:val="00D233F8"/>
    <w:rsid w:val="00D31FAB"/>
    <w:rsid w:val="00D32918"/>
    <w:rsid w:val="00D43DFA"/>
    <w:rsid w:val="00D53EB3"/>
    <w:rsid w:val="00D57843"/>
    <w:rsid w:val="00D67A3E"/>
    <w:rsid w:val="00D70916"/>
    <w:rsid w:val="00D8028A"/>
    <w:rsid w:val="00D80616"/>
    <w:rsid w:val="00D81325"/>
    <w:rsid w:val="00D90B6E"/>
    <w:rsid w:val="00DA39A5"/>
    <w:rsid w:val="00DA5312"/>
    <w:rsid w:val="00DB30B8"/>
    <w:rsid w:val="00DB5B1F"/>
    <w:rsid w:val="00DB5FEA"/>
    <w:rsid w:val="00DC192C"/>
    <w:rsid w:val="00DC5981"/>
    <w:rsid w:val="00DD4599"/>
    <w:rsid w:val="00DE3761"/>
    <w:rsid w:val="00DF487C"/>
    <w:rsid w:val="00E06D8D"/>
    <w:rsid w:val="00E115CC"/>
    <w:rsid w:val="00E11F56"/>
    <w:rsid w:val="00E158F4"/>
    <w:rsid w:val="00E25914"/>
    <w:rsid w:val="00E37580"/>
    <w:rsid w:val="00E45D61"/>
    <w:rsid w:val="00E50009"/>
    <w:rsid w:val="00E500AF"/>
    <w:rsid w:val="00E5427C"/>
    <w:rsid w:val="00E546EA"/>
    <w:rsid w:val="00E55454"/>
    <w:rsid w:val="00E5666F"/>
    <w:rsid w:val="00E603EE"/>
    <w:rsid w:val="00E66C5D"/>
    <w:rsid w:val="00E6703D"/>
    <w:rsid w:val="00EA7DED"/>
    <w:rsid w:val="00EB18FF"/>
    <w:rsid w:val="00EB2699"/>
    <w:rsid w:val="00EC3DDF"/>
    <w:rsid w:val="00ED5B0A"/>
    <w:rsid w:val="00EF4736"/>
    <w:rsid w:val="00EF51BA"/>
    <w:rsid w:val="00F04372"/>
    <w:rsid w:val="00F062A4"/>
    <w:rsid w:val="00F065CE"/>
    <w:rsid w:val="00F10768"/>
    <w:rsid w:val="00F319C5"/>
    <w:rsid w:val="00F36370"/>
    <w:rsid w:val="00F41459"/>
    <w:rsid w:val="00F57C42"/>
    <w:rsid w:val="00F665D5"/>
    <w:rsid w:val="00F66CA9"/>
    <w:rsid w:val="00F806A3"/>
    <w:rsid w:val="00F861A7"/>
    <w:rsid w:val="00F916BC"/>
    <w:rsid w:val="00FB7D98"/>
    <w:rsid w:val="00FD7EBC"/>
    <w:rsid w:val="00FE2986"/>
    <w:rsid w:val="00FE4D6A"/>
    <w:rsid w:val="00FE5B12"/>
    <w:rsid w:val="00FE7353"/>
    <w:rsid w:val="00FE7BC9"/>
    <w:rsid w:val="00FF0DC6"/>
    <w:rsid w:val="00FF2590"/>
    <w:rsid w:val="00FF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634F9"/>
  <w15:chartTrackingRefBased/>
  <w15:docId w15:val="{CBD1DD53-54BF-4F16-AA2F-01ED8FEC2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37048"/>
    <w:pPr>
      <w:framePr w:w="7920" w:h="1980" w:hRule="exact" w:hSpace="180" w:wrap="auto" w:hAnchor="page" w:xAlign="center" w:yAlign="bottom"/>
      <w:spacing w:line="240" w:lineRule="auto"/>
      <w:ind w:left="2880"/>
    </w:pPr>
    <w:rPr>
      <w:rFonts w:eastAsiaTheme="majorEastAsia" w:cstheme="majorBidi"/>
      <w:b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EA7D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7DED"/>
    <w:rPr>
      <w:color w:val="605E5C"/>
      <w:shd w:val="clear" w:color="auto" w:fill="E1DFDD"/>
    </w:rPr>
  </w:style>
  <w:style w:type="paragraph" w:customStyle="1" w:styleId="m5732038354722234484msolistparagraph">
    <w:name w:val="m_5732038354722234484msolistparagraph"/>
    <w:basedOn w:val="Normal"/>
    <w:rsid w:val="001A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7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78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5077B"/>
    <w:pPr>
      <w:ind w:left="720"/>
      <w:contextualSpacing/>
    </w:pPr>
  </w:style>
  <w:style w:type="table" w:styleId="TableGrid">
    <w:name w:val="Table Grid"/>
    <w:basedOn w:val="TableNormal"/>
    <w:uiPriority w:val="39"/>
    <w:rsid w:val="003E7C7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11F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eeds@columbus.g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vgioffre@columbus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Montgomery@columbuspolice.org" TargetMode="External"/><Relationship Id="rId11" Type="http://schemas.openxmlformats.org/officeDocument/2006/relationships/hyperlink" Target="https://www.northwestcivic.org/meet-the-trustees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northwestcivic.org/the-anna-mildred-henderson-awar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one-in-columbus.hub.arcgi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4434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Grossman</dc:creator>
  <cp:keywords/>
  <dc:description/>
  <cp:lastModifiedBy>Cheryl Grossman</cp:lastModifiedBy>
  <cp:revision>7</cp:revision>
  <cp:lastPrinted>2023-04-01T00:42:00Z</cp:lastPrinted>
  <dcterms:created xsi:type="dcterms:W3CDTF">2023-04-27T02:28:00Z</dcterms:created>
  <dcterms:modified xsi:type="dcterms:W3CDTF">2023-04-30T04:20:00Z</dcterms:modified>
</cp:coreProperties>
</file>